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0A" w:rsidRPr="00BB180A" w:rsidRDefault="00BB180A" w:rsidP="00BB180A">
      <w:pPr>
        <w:spacing w:line="360" w:lineRule="auto"/>
        <w:rPr>
          <w:rFonts w:ascii="Times New Roman" w:hAnsi="Times New Roman"/>
          <w:b/>
          <w:sz w:val="40"/>
          <w:szCs w:val="40"/>
          <w:lang w:val="fr-FR"/>
        </w:rPr>
      </w:pPr>
      <w:r w:rsidRPr="00BB180A">
        <w:rPr>
          <w:rFonts w:ascii="Times New Roman" w:hAnsi="Times New Roman"/>
          <w:b/>
          <w:sz w:val="32"/>
          <w:szCs w:val="32"/>
          <w:lang w:val="fr-FR"/>
        </w:rPr>
        <w:t>TUẦN 7</w:t>
      </w:r>
    </w:p>
    <w:p w:rsidR="00BA0D4B" w:rsidRPr="00BB180A" w:rsidRDefault="00BA0D4B" w:rsidP="00BB180A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fr-FR"/>
        </w:rPr>
      </w:pPr>
      <w:r w:rsidRPr="00BB180A">
        <w:rPr>
          <w:rFonts w:ascii="Times New Roman" w:hAnsi="Times New Roman"/>
          <w:b/>
          <w:sz w:val="40"/>
          <w:szCs w:val="40"/>
          <w:lang w:val="fr-FR"/>
        </w:rPr>
        <w:t>NGHỊ LUẬN TRONG VĂN TỰ SỰ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b/>
          <w:bCs/>
          <w:color w:val="000000"/>
          <w:sz w:val="26"/>
          <w:szCs w:val="26"/>
        </w:rPr>
        <w:t>I Tìm hiểu yếu tố nghị luận trong văn bản tự sự: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1. Phân tích VD( SGK- 137)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* Đoạn trích a: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+ Ông giáo đối thoại với chính mình rằng vợ mình không ác để chỉ buồn chứ không nỡ giận.</w:t>
      </w:r>
    </w:p>
    <w:p w:rsidR="00DB5C12" w:rsidRPr="00DB5C12" w:rsidRDefault="00DB5C12" w:rsidP="00DB5C12">
      <w:pPr>
        <w:spacing w:line="360" w:lineRule="auto"/>
        <w:ind w:right="-108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-&gt; Lập luận chặt chẽ, rõ ràng phù hợp với  quy luật tự nhiên và tính cách của ông giáo-&gt; vấn đề ông giáo suy nghĩ có sức thuyết phục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* Đoạn trích b: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+ Cuộc đối thoại giữa Kiều và Hoạn Thư được diễn ra dưới hình thức nghị luận trong một phiên toà.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=&gt; Lập luận của Hoạn Thư sắc sảo, có lí có tình, tạo sức  thuyết phục cao, khiến cho Kiều phải thay đổi quyết định.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* Dấu hiệu và đặc điểm của nghị luận trong văn tự sự.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+ Những biểu hiện suy nghĩ, đánh giá, bàn luận trong văn bản tự sự là những yếu tố nghị luận.</w:t>
      </w:r>
    </w:p>
    <w:p w:rsidR="00DB5C12" w:rsidRPr="00DB5C12" w:rsidRDefault="00DB5C12" w:rsidP="00DB5C12">
      <w:pPr>
        <w:spacing w:line="360" w:lineRule="auto"/>
        <w:ind w:right="-108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+ Các loại câu thường dùng: nghi vấn, khẳng định, phủ định, câu ghép có cặp từ hô ứng.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+ Các từ lập luận có tính chất kết luận, khẳng định, liệt kê, tổng hợp, tương phản đối ý.v.v.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* Tác dụng của yếu tố nghị luận trong văn bản tự sự: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+ Khắc hoạ rõ nét chân dung của nhân vật về tư tưởng, quan điểm.v.v.-&gt; làm cho câu chuyện thêm sâu sắc, có tính triết lí.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2.Ghi nhớ: ( SGK- 138 )</w:t>
      </w:r>
    </w:p>
    <w:p w:rsidR="00DB5C12" w:rsidRPr="001252A8" w:rsidRDefault="00DB5C12" w:rsidP="00DB5C12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B5C12">
        <w:rPr>
          <w:rFonts w:ascii="Times New Roman" w:hAnsi="Times New Roman"/>
          <w:b/>
          <w:bCs/>
          <w:color w:val="000000"/>
          <w:sz w:val="26"/>
          <w:szCs w:val="26"/>
        </w:rPr>
        <w:t>II. Luyện tập:</w:t>
      </w:r>
    </w:p>
    <w:p w:rsidR="00DB5C12" w:rsidRPr="001252A8" w:rsidRDefault="00DB5C12">
      <w:pPr>
        <w:spacing w:after="200"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252A8">
        <w:rPr>
          <w:rFonts w:ascii="Times New Roman" w:hAnsi="Times New Roman"/>
          <w:b/>
          <w:bCs/>
          <w:color w:val="000000"/>
          <w:sz w:val="26"/>
          <w:szCs w:val="26"/>
        </w:rPr>
        <w:br w:type="page"/>
      </w:r>
    </w:p>
    <w:p w:rsidR="00DB5C12" w:rsidRPr="00DB5C12" w:rsidRDefault="00DB5C12" w:rsidP="00DB5C12">
      <w:pPr>
        <w:spacing w:line="360" w:lineRule="auto"/>
        <w:jc w:val="center"/>
        <w:rPr>
          <w:rFonts w:ascii="Times New Roman" w:hAnsi="Times New Roman"/>
          <w:color w:val="000000"/>
          <w:sz w:val="40"/>
          <w:szCs w:val="40"/>
        </w:rPr>
      </w:pPr>
      <w:r w:rsidRPr="00DB5C12">
        <w:rPr>
          <w:rFonts w:ascii="Times New Roman" w:hAnsi="Times New Roman"/>
          <w:b/>
          <w:bCs/>
          <w:color w:val="000000"/>
          <w:sz w:val="40"/>
          <w:szCs w:val="40"/>
        </w:rPr>
        <w:lastRenderedPageBreak/>
        <w:t>LUYỆN TẬP VIẾT ĐOẠN VĂN TỰ SỰ</w:t>
      </w:r>
    </w:p>
    <w:p w:rsidR="00DB5C12" w:rsidRPr="00BB180A" w:rsidRDefault="00DB5C12" w:rsidP="00DB5C12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BB180A">
        <w:rPr>
          <w:rFonts w:ascii="Times New Roman" w:hAnsi="Times New Roman"/>
          <w:b/>
          <w:bCs/>
          <w:color w:val="000000"/>
          <w:sz w:val="40"/>
          <w:szCs w:val="40"/>
        </w:rPr>
        <w:t>CÓ SỬ DỤNG YẾU TỐ NGHỊ LUẬN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b/>
          <w:bCs/>
          <w:color w:val="000000"/>
          <w:sz w:val="26"/>
          <w:szCs w:val="26"/>
        </w:rPr>
        <w:t>I Thực hành tìm hiểu yếu tố nghị luận trong bài văn tự sự: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1. Phân tích ngữ liệu: SGK/160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Đoạn văn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" Lỗi lầm và sự biết ơn"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* Yếu tố nghị luận được thể hiện trong đoạn văn: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+ Câu trả lời của người bạn được cứu.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+ Câu kết của văn bản.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-&gt; Yếu tố nghị luận đan xen trong đoạn văn tự sự. Làm rõ hơn vấn đề ứng xử của con người với nhau.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=&gt; Có tính chất triết lí về cái "giới hạn" và cái "trường tồn" trong đời sống tinh thần của con người.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=&gt;Yếu tố nghị luận làm tăng sức thuyết phục với người đọc, người nghe, làm người đọc, người nghe hiểu sâu hơn về vấn đề.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252A8">
        <w:rPr>
          <w:rFonts w:ascii="Times New Roman" w:hAnsi="Times New Roman"/>
          <w:b/>
          <w:bCs/>
          <w:color w:val="000000"/>
          <w:sz w:val="26"/>
          <w:szCs w:val="26"/>
        </w:rPr>
        <w:t>II</w:t>
      </w:r>
      <w:r w:rsidRPr="00DB5C12">
        <w:rPr>
          <w:rFonts w:ascii="Times New Roman" w:hAnsi="Times New Roman"/>
          <w:b/>
          <w:bCs/>
          <w:color w:val="000000"/>
          <w:sz w:val="26"/>
          <w:szCs w:val="26"/>
        </w:rPr>
        <w:t>. Luyện tập:</w:t>
      </w:r>
      <w:r w:rsidRPr="00DB5C12">
        <w:rPr>
          <w:rFonts w:ascii="Times New Roman" w:hAnsi="Times New Roman"/>
          <w:color w:val="000000"/>
          <w:sz w:val="26"/>
          <w:szCs w:val="26"/>
        </w:rPr>
        <w:t> Thực hành viết đoạn văn tự sự có sử dụng yếu tố nghị luận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b/>
          <w:bCs/>
          <w:color w:val="000000"/>
          <w:sz w:val="26"/>
          <w:szCs w:val="26"/>
        </w:rPr>
        <w:t>Bài tập số 1 ( SGK- 161)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Viết đoạn văn kể lại buổi sinh hoạt lớp, ở đó em đã phát biểu ý kiến chứng minh " Nam là người bạn tốt. " ?</w:t>
      </w:r>
    </w:p>
    <w:p w:rsidR="00DB5C12" w:rsidRPr="001252A8" w:rsidRDefault="00DB5C12" w:rsidP="00DB5C12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1252A8">
        <w:rPr>
          <w:rFonts w:ascii="Times New Roman" w:hAnsi="Times New Roman"/>
          <w:b/>
          <w:bCs/>
          <w:color w:val="000000"/>
          <w:sz w:val="26"/>
          <w:szCs w:val="26"/>
        </w:rPr>
        <w:t>Bài tập số 2 ( SGK-161)</w:t>
      </w:r>
      <w:r w:rsidRPr="001252A8">
        <w:rPr>
          <w:rFonts w:ascii="Times New Roman" w:hAnsi="Times New Roman"/>
          <w:color w:val="000000"/>
          <w:sz w:val="26"/>
          <w:szCs w:val="26"/>
        </w:rPr>
        <w:t> Viết đoạn văn kể về việc làm, lời dạy bảo giản dị mà sâu sắc của một người thân làm cho em cảm động?</w:t>
      </w:r>
    </w:p>
    <w:p w:rsidR="00DB5C12" w:rsidRPr="001252A8" w:rsidRDefault="00DB5C12">
      <w:pPr>
        <w:spacing w:after="200" w:line="276" w:lineRule="auto"/>
        <w:rPr>
          <w:rFonts w:ascii="Times New Roman" w:hAnsi="Times New Roman"/>
          <w:color w:val="000000"/>
          <w:sz w:val="26"/>
          <w:szCs w:val="26"/>
        </w:rPr>
      </w:pPr>
      <w:r w:rsidRPr="001252A8">
        <w:rPr>
          <w:rFonts w:ascii="Times New Roman" w:hAnsi="Times New Roman"/>
          <w:color w:val="000000"/>
          <w:sz w:val="26"/>
          <w:szCs w:val="26"/>
        </w:rPr>
        <w:br w:type="page"/>
      </w:r>
    </w:p>
    <w:p w:rsidR="00BB180A" w:rsidRPr="00BB180A" w:rsidRDefault="00DB5C12" w:rsidP="00DB5C12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8"/>
          <w:szCs w:val="38"/>
        </w:rPr>
      </w:pPr>
      <w:r w:rsidRPr="00DB5C12">
        <w:rPr>
          <w:rFonts w:ascii="Times New Roman" w:hAnsi="Times New Roman"/>
          <w:b/>
          <w:bCs/>
          <w:color w:val="000000"/>
          <w:sz w:val="38"/>
          <w:szCs w:val="38"/>
        </w:rPr>
        <w:lastRenderedPageBreak/>
        <w:t>ĐỐI THOẠI, ĐỘC THOẠI</w:t>
      </w:r>
      <w:r w:rsidR="00BB180A" w:rsidRPr="00BB180A">
        <w:rPr>
          <w:rFonts w:ascii="Times New Roman" w:hAnsi="Times New Roman"/>
          <w:b/>
          <w:bCs/>
          <w:color w:val="000000"/>
          <w:sz w:val="38"/>
          <w:szCs w:val="38"/>
        </w:rPr>
        <w:t xml:space="preserve"> </w:t>
      </w:r>
      <w:r w:rsidRPr="00DB5C12">
        <w:rPr>
          <w:rFonts w:ascii="Times New Roman" w:hAnsi="Times New Roman"/>
          <w:b/>
          <w:bCs/>
          <w:color w:val="000000"/>
          <w:sz w:val="38"/>
          <w:szCs w:val="38"/>
        </w:rPr>
        <w:t>VÀ ĐỘC THOẠI NỘI TÂM</w:t>
      </w:r>
    </w:p>
    <w:p w:rsidR="00DB5C12" w:rsidRPr="00DB5C12" w:rsidRDefault="00DB5C12" w:rsidP="00DB5C12">
      <w:pPr>
        <w:spacing w:line="360" w:lineRule="auto"/>
        <w:jc w:val="center"/>
        <w:rPr>
          <w:rFonts w:ascii="Times New Roman" w:hAnsi="Times New Roman"/>
          <w:color w:val="000000"/>
          <w:sz w:val="38"/>
          <w:szCs w:val="38"/>
        </w:rPr>
      </w:pPr>
      <w:r w:rsidRPr="00DB5C12">
        <w:rPr>
          <w:rFonts w:ascii="Times New Roman" w:hAnsi="Times New Roman"/>
          <w:b/>
          <w:bCs/>
          <w:color w:val="000000"/>
          <w:sz w:val="38"/>
          <w:szCs w:val="38"/>
        </w:rPr>
        <w:t xml:space="preserve"> TRONG VĂN BẢN TỰ SỰ</w:t>
      </w:r>
    </w:p>
    <w:p w:rsidR="00DB5C12" w:rsidRPr="00DB5C12" w:rsidRDefault="00DB5C12" w:rsidP="00DB5C12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b/>
          <w:bCs/>
          <w:color w:val="000000"/>
          <w:sz w:val="26"/>
          <w:szCs w:val="26"/>
        </w:rPr>
        <w:t>I Tìm hiểu yếu tố đối thoại, độc thoại và độc th</w:t>
      </w:r>
      <w:r w:rsidR="00652A50" w:rsidRPr="001252A8">
        <w:rPr>
          <w:rFonts w:ascii="Times New Roman" w:hAnsi="Times New Roman"/>
          <w:b/>
          <w:bCs/>
          <w:color w:val="000000"/>
          <w:sz w:val="26"/>
          <w:szCs w:val="26"/>
        </w:rPr>
        <w:t>oại nội tâm trong văn bản tự sự</w:t>
      </w:r>
    </w:p>
    <w:p w:rsidR="00DB5C12" w:rsidRPr="00DB5C12" w:rsidRDefault="00DB5C12" w:rsidP="00DB5C12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1. Phân tích ngữ liệu: (SGK- 176, 177)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a. Những người đàn bà tản cư nói chuyện với nhau, tham gia câu chuyện có hai người.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- Dấu hiệu :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* Hình thức :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+ Hai lượt lời: trao và đáp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+ Hai gạch đầu dòng ở hai lượt lời.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*Nội dung : mỗi người đều hướng tới người tiếp chuyện : chuyện về làng Chợ Dầu theo giặc</w:t>
      </w:r>
    </w:p>
    <w:p w:rsidR="00DB5C12" w:rsidRPr="00DB5C12" w:rsidRDefault="00BB180A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 xml:space="preserve">=&gt; </w:t>
      </w:r>
      <w:r w:rsidR="00DB5C12" w:rsidRPr="00DB5C12">
        <w:rPr>
          <w:rFonts w:ascii="Times New Roman" w:hAnsi="Times New Roman"/>
          <w:b/>
          <w:bCs/>
          <w:color w:val="000000"/>
          <w:sz w:val="26"/>
          <w:szCs w:val="26"/>
        </w:rPr>
        <w:t>đối thoại.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* Trong văn bản đối thoại được thể hiện bằng các gạch đầu dòng ở đầu lời trao và lời đáp.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b. Câu : - “Hà, nắng gớm, về nào...”</w:t>
      </w:r>
    </w:p>
    <w:p w:rsidR="00DB5C12" w:rsidRPr="00DB5C12" w:rsidRDefault="00BB180A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 xml:space="preserve">=&gt; </w:t>
      </w:r>
      <w:r w:rsidR="00DB5C12" w:rsidRPr="00DB5C12">
        <w:rPr>
          <w:rFonts w:ascii="Times New Roman" w:hAnsi="Times New Roman"/>
          <w:color w:val="000000"/>
          <w:sz w:val="26"/>
          <w:szCs w:val="26"/>
        </w:rPr>
        <w:t xml:space="preserve"> Ông Hai nói thành lời với chính mình,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 - Chúng bay ăn miếng cơm...thế này .</w:t>
      </w:r>
    </w:p>
    <w:p w:rsidR="00DB5C12" w:rsidRPr="00DB5C12" w:rsidRDefault="00BB180A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 xml:space="preserve">=&gt; </w:t>
      </w:r>
      <w:r w:rsidR="00DB5C12" w:rsidRPr="00DB5C12">
        <w:rPr>
          <w:rFonts w:ascii="Times New Roman" w:hAnsi="Times New Roman"/>
          <w:color w:val="000000"/>
          <w:sz w:val="26"/>
          <w:szCs w:val="26"/>
        </w:rPr>
        <w:t>nói với ai đó trong tưởng tượng</w:t>
      </w:r>
    </w:p>
    <w:p w:rsidR="00DB5C12" w:rsidRPr="00DB5C12" w:rsidRDefault="00BB180A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 xml:space="preserve">=&gt; </w:t>
      </w:r>
      <w:r w:rsidR="00DB5C12" w:rsidRPr="00DB5C12">
        <w:rPr>
          <w:rFonts w:ascii="Times New Roman" w:hAnsi="Times New Roman"/>
          <w:b/>
          <w:bCs/>
          <w:color w:val="000000"/>
          <w:sz w:val="26"/>
          <w:szCs w:val="26"/>
        </w:rPr>
        <w:t>độc thoại.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* Trong văn bản khi độc thoại được nói thành lời thì phía trước của độc thoại có gạch đầu dòng.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c. Câu “Chúng nó…....đầu”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- Ông Hai hỏi chính mình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- Không phát ra thành lời, chỉ nghĩ thầm  nên không có gạch đầu dòng</w:t>
      </w:r>
    </w:p>
    <w:p w:rsidR="00DB5C12" w:rsidRPr="00DB5C12" w:rsidRDefault="00BB180A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 xml:space="preserve">=&gt; </w:t>
      </w:r>
      <w:r w:rsidR="00DB5C12" w:rsidRPr="00DB5C12">
        <w:rPr>
          <w:rFonts w:ascii="Times New Roman" w:hAnsi="Times New Roman"/>
          <w:b/>
          <w:bCs/>
          <w:color w:val="000000"/>
          <w:sz w:val="26"/>
          <w:szCs w:val="26"/>
        </w:rPr>
        <w:t>Độc thoại  nội tâm.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* Trong văn bản khi độc thoại không thành lời,không có gạch đầu dòng thì đó là độc thoại nội tâm.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d. Tác dụng :</w:t>
      </w:r>
    </w:p>
    <w:p w:rsidR="00DB5C12" w:rsidRPr="00DB5C12" w:rsidRDefault="00DB5C12" w:rsidP="00DB5C12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B5C12">
        <w:rPr>
          <w:rFonts w:ascii="Times New Roman" w:hAnsi="Times New Roman"/>
          <w:color w:val="000000"/>
          <w:sz w:val="26"/>
          <w:szCs w:val="26"/>
        </w:rPr>
        <w:t>=&gt; Đối thoại, độc thoại, độc  thoại nội tâm là ngôn ngữ của nhân vật, là hình thức quan trọng để thể hiện nhân vật trong văn bản tự sự.</w:t>
      </w:r>
    </w:p>
    <w:p w:rsidR="00DB5C12" w:rsidRPr="001252A8" w:rsidRDefault="00DB5C12" w:rsidP="00DB5C12">
      <w:p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1252A8">
        <w:rPr>
          <w:rFonts w:ascii="Times New Roman" w:hAnsi="Times New Roman"/>
          <w:color w:val="000000"/>
          <w:sz w:val="26"/>
          <w:szCs w:val="26"/>
        </w:rPr>
        <w:t>2. Ghi nhớ (Sgk-178)</w:t>
      </w:r>
    </w:p>
    <w:p w:rsidR="00BB180A" w:rsidRPr="00DB5C12" w:rsidRDefault="00BB180A" w:rsidP="00DB5C12">
      <w:pPr>
        <w:spacing w:line="36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1252A8">
        <w:rPr>
          <w:rFonts w:ascii="Times New Roman" w:hAnsi="Times New Roman"/>
          <w:b/>
          <w:color w:val="000000"/>
          <w:sz w:val="26"/>
          <w:szCs w:val="26"/>
        </w:rPr>
        <w:t>II. Luyện tập</w:t>
      </w:r>
    </w:p>
    <w:p w:rsidR="00BB180A" w:rsidRDefault="00BB180A" w:rsidP="00BB180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BB180A">
        <w:rPr>
          <w:rFonts w:ascii="Times New Roman" w:hAnsi="Times New Roman"/>
          <w:b/>
          <w:bCs/>
          <w:color w:val="000000"/>
          <w:sz w:val="40"/>
          <w:szCs w:val="40"/>
        </w:rPr>
        <w:lastRenderedPageBreak/>
        <w:t>LUYỆN NÓI:</w:t>
      </w:r>
    </w:p>
    <w:p w:rsidR="00BB180A" w:rsidRPr="00BB180A" w:rsidRDefault="00BB180A" w:rsidP="00BB180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BB180A">
        <w:rPr>
          <w:rFonts w:ascii="Times New Roman" w:hAnsi="Times New Roman"/>
          <w:b/>
          <w:bCs/>
          <w:color w:val="000000"/>
          <w:sz w:val="40"/>
          <w:szCs w:val="40"/>
        </w:rPr>
        <w:t>TỰ SỰ KẾT HỢP VỚI NGHỊ LUẬN</w:t>
      </w:r>
      <w:r w:rsidRPr="00BB180A">
        <w:rPr>
          <w:rFonts w:ascii="Times New Roman" w:hAnsi="Times New Roman"/>
          <w:b/>
          <w:bCs/>
          <w:color w:val="000000"/>
          <w:sz w:val="40"/>
          <w:szCs w:val="40"/>
        </w:rPr>
        <w:t xml:space="preserve"> VÀ MIÊU TẢ NỘI TÂM</w:t>
      </w:r>
    </w:p>
    <w:p w:rsidR="00BB180A" w:rsidRDefault="00BB180A" w:rsidP="00BB180A">
      <w:pPr>
        <w:spacing w:line="360" w:lineRule="auto"/>
        <w:rPr>
          <w:rFonts w:ascii="Times New Roman" w:hAnsi="Times New Roman"/>
          <w:bCs/>
          <w:color w:val="000000"/>
          <w:szCs w:val="28"/>
        </w:rPr>
      </w:pPr>
    </w:p>
    <w:p w:rsidR="00BB180A" w:rsidRPr="00BB180A" w:rsidRDefault="00BB180A" w:rsidP="00BB180A">
      <w:pPr>
        <w:spacing w:line="36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BB180A">
        <w:rPr>
          <w:rFonts w:ascii="Times New Roman" w:hAnsi="Times New Roman"/>
          <w:bCs/>
          <w:color w:val="000000"/>
          <w:szCs w:val="28"/>
        </w:rPr>
        <w:t xml:space="preserve">Đóng vai nhân vật Trương Sinh để kể lại câu chuyện </w:t>
      </w:r>
      <w:r w:rsidRPr="00BB180A">
        <w:rPr>
          <w:rFonts w:ascii="Times New Roman" w:hAnsi="Times New Roman"/>
          <w:bCs/>
          <w:i/>
          <w:color w:val="000000"/>
          <w:szCs w:val="28"/>
        </w:rPr>
        <w:t>“Chuyện người con gái Nam Xương”</w:t>
      </w:r>
    </w:p>
    <w:p w:rsidR="00BA0D4B" w:rsidRPr="00BB180A" w:rsidRDefault="00BA0D4B" w:rsidP="00B03EBC">
      <w:pPr>
        <w:spacing w:after="200"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BB180A">
        <w:rPr>
          <w:rFonts w:ascii="Times New Roman" w:hAnsi="Times New Roman"/>
          <w:i/>
          <w:sz w:val="26"/>
          <w:szCs w:val="26"/>
        </w:rPr>
        <w:br w:type="page"/>
      </w:r>
    </w:p>
    <w:p w:rsidR="00BB180A" w:rsidRPr="00BB180A" w:rsidRDefault="00BB180A" w:rsidP="00BB180A">
      <w:pPr>
        <w:spacing w:line="360" w:lineRule="auto"/>
        <w:rPr>
          <w:rFonts w:ascii="Times New Roman" w:hAnsi="Times New Roman"/>
          <w:b/>
          <w:sz w:val="32"/>
          <w:szCs w:val="32"/>
          <w:lang w:val="es-ES"/>
        </w:rPr>
      </w:pPr>
      <w:r>
        <w:rPr>
          <w:rFonts w:ascii="Times New Roman" w:hAnsi="Times New Roman"/>
          <w:b/>
          <w:sz w:val="32"/>
          <w:szCs w:val="32"/>
          <w:lang w:val="es-ES"/>
        </w:rPr>
        <w:lastRenderedPageBreak/>
        <w:t>TUẦN 8</w:t>
      </w:r>
    </w:p>
    <w:p w:rsidR="00453EEA" w:rsidRPr="00BB180A" w:rsidRDefault="00453EEA" w:rsidP="00453EEA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es-ES"/>
        </w:rPr>
      </w:pPr>
      <w:r w:rsidRPr="00BB180A">
        <w:rPr>
          <w:rFonts w:ascii="Times New Roman" w:hAnsi="Times New Roman"/>
          <w:b/>
          <w:sz w:val="40"/>
          <w:szCs w:val="40"/>
          <w:lang w:val="es-ES"/>
        </w:rPr>
        <w:t>BÀI THƠ VỀ TIỂU ĐỘI XE KHÔNG KÍNH</w:t>
      </w:r>
    </w:p>
    <w:p w:rsidR="00BA0D4B" w:rsidRPr="00BA0D4B" w:rsidRDefault="00BA0D4B" w:rsidP="00453EEA">
      <w:pPr>
        <w:spacing w:line="360" w:lineRule="auto"/>
        <w:jc w:val="right"/>
        <w:rPr>
          <w:rFonts w:ascii="Times New Roman" w:hAnsi="Times New Roman"/>
          <w:b/>
          <w:i/>
          <w:sz w:val="26"/>
          <w:szCs w:val="26"/>
          <w:lang w:val="es-ES"/>
        </w:rPr>
      </w:pPr>
      <w:r w:rsidRPr="00BA0D4B">
        <w:rPr>
          <w:rFonts w:ascii="Times New Roman" w:hAnsi="Times New Roman"/>
          <w:b/>
          <w:i/>
          <w:sz w:val="26"/>
          <w:szCs w:val="26"/>
          <w:lang w:val="es-ES"/>
        </w:rPr>
        <w:t>===  Phạm Tiến Duật  ===</w:t>
      </w:r>
    </w:p>
    <w:p w:rsidR="000723FB" w:rsidRPr="00B03EBC" w:rsidRDefault="000723FB" w:rsidP="001252A8">
      <w:pPr>
        <w:spacing w:line="360" w:lineRule="auto"/>
        <w:jc w:val="both"/>
        <w:rPr>
          <w:rFonts w:ascii="Times New Roman" w:hAnsi="Times New Roman"/>
          <w:b/>
          <w:iCs/>
          <w:sz w:val="26"/>
          <w:szCs w:val="26"/>
          <w:lang w:val="fr-FR"/>
        </w:rPr>
      </w:pPr>
      <w:r w:rsidRPr="00B03EBC">
        <w:rPr>
          <w:rFonts w:ascii="Times New Roman" w:hAnsi="Times New Roman"/>
          <w:b/>
          <w:iCs/>
          <w:sz w:val="26"/>
          <w:szCs w:val="26"/>
          <w:lang w:val="fr-FR"/>
        </w:rPr>
        <w:t>I. Đọc- tìm hiểu chú thích</w:t>
      </w:r>
    </w:p>
    <w:p w:rsidR="000723FB" w:rsidRPr="00B03EBC" w:rsidRDefault="000723FB" w:rsidP="00B03EBC">
      <w:pPr>
        <w:spacing w:line="360" w:lineRule="auto"/>
        <w:ind w:left="360"/>
        <w:jc w:val="both"/>
        <w:rPr>
          <w:rFonts w:ascii="Times New Roman" w:hAnsi="Times New Roman"/>
          <w:b/>
          <w:iCs/>
          <w:sz w:val="26"/>
          <w:szCs w:val="26"/>
          <w:lang w:val="fr-FR"/>
        </w:rPr>
      </w:pPr>
      <w:r w:rsidRPr="00B03EBC">
        <w:rPr>
          <w:rFonts w:ascii="Times New Roman" w:hAnsi="Times New Roman"/>
          <w:b/>
          <w:iCs/>
          <w:sz w:val="26"/>
          <w:szCs w:val="26"/>
          <w:lang w:val="fr-FR"/>
        </w:rPr>
        <w:t>1. Tác giả</w:t>
      </w:r>
    </w:p>
    <w:p w:rsidR="000723FB" w:rsidRPr="00B03EBC" w:rsidRDefault="000723FB" w:rsidP="001252A8">
      <w:pPr>
        <w:spacing w:line="360" w:lineRule="auto"/>
        <w:jc w:val="both"/>
        <w:rPr>
          <w:rFonts w:ascii="Times New Roman" w:hAnsi="Times New Roman"/>
          <w:iCs/>
          <w:sz w:val="26"/>
          <w:szCs w:val="26"/>
          <w:lang w:val="fr-FR"/>
        </w:rPr>
      </w:pPr>
      <w:r w:rsidRPr="00B03EBC">
        <w:rPr>
          <w:rFonts w:ascii="Times New Roman" w:hAnsi="Times New Roman"/>
          <w:iCs/>
          <w:sz w:val="26"/>
          <w:szCs w:val="26"/>
          <w:lang w:val="fr-FR"/>
        </w:rPr>
        <w:t xml:space="preserve">Phạm Tiến Duật Là một trong những gương mặt tiêu biểu của thế hệ các nhà thơ trẻ thời chống Mĩ. </w:t>
      </w:r>
    </w:p>
    <w:p w:rsidR="000723FB" w:rsidRPr="00B03EBC" w:rsidRDefault="000723FB" w:rsidP="00B03EBC">
      <w:pPr>
        <w:spacing w:line="360" w:lineRule="auto"/>
        <w:ind w:left="360"/>
        <w:jc w:val="both"/>
        <w:rPr>
          <w:rFonts w:ascii="Times New Roman" w:hAnsi="Times New Roman"/>
          <w:b/>
          <w:iCs/>
          <w:sz w:val="26"/>
          <w:szCs w:val="26"/>
          <w:lang w:val="fr-FR"/>
        </w:rPr>
      </w:pPr>
      <w:r w:rsidRPr="00B03EBC">
        <w:rPr>
          <w:rFonts w:ascii="Times New Roman" w:hAnsi="Times New Roman"/>
          <w:b/>
          <w:iCs/>
          <w:sz w:val="26"/>
          <w:szCs w:val="26"/>
          <w:lang w:val="fr-FR"/>
        </w:rPr>
        <w:t>2. Tác phẩm</w:t>
      </w:r>
    </w:p>
    <w:p w:rsidR="000723FB" w:rsidRPr="00B03EBC" w:rsidRDefault="000723FB" w:rsidP="001252A8">
      <w:pPr>
        <w:spacing w:line="360" w:lineRule="auto"/>
        <w:jc w:val="both"/>
        <w:rPr>
          <w:rFonts w:ascii="Times New Roman" w:hAnsi="Times New Roman"/>
          <w:b/>
          <w:iCs/>
          <w:sz w:val="26"/>
          <w:szCs w:val="26"/>
          <w:lang w:val="fr-FR"/>
        </w:rPr>
      </w:pPr>
      <w:r w:rsidRPr="00B03EBC">
        <w:rPr>
          <w:rFonts w:ascii="Times New Roman" w:hAnsi="Times New Roman"/>
          <w:b/>
          <w:iCs/>
          <w:sz w:val="26"/>
          <w:szCs w:val="26"/>
          <w:lang w:val="fr-FR"/>
        </w:rPr>
        <w:t>- Thể thơ</w:t>
      </w:r>
      <w:r w:rsidR="00453EEA">
        <w:rPr>
          <w:rFonts w:ascii="Times New Roman" w:hAnsi="Times New Roman"/>
          <w:b/>
          <w:iCs/>
          <w:sz w:val="26"/>
          <w:szCs w:val="26"/>
          <w:lang w:val="fr-FR"/>
        </w:rPr>
        <w:t xml:space="preserve"> : </w:t>
      </w:r>
      <w:r w:rsidR="00453EEA" w:rsidRPr="00453EEA">
        <w:rPr>
          <w:rFonts w:ascii="Times New Roman" w:hAnsi="Times New Roman"/>
          <w:iCs/>
          <w:sz w:val="26"/>
          <w:szCs w:val="26"/>
          <w:lang w:val="fr-FR"/>
        </w:rPr>
        <w:t>tự do</w:t>
      </w:r>
    </w:p>
    <w:p w:rsidR="000723FB" w:rsidRPr="00B03EBC" w:rsidRDefault="000723FB" w:rsidP="001252A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b/>
          <w:iCs/>
          <w:sz w:val="26"/>
          <w:szCs w:val="26"/>
          <w:lang w:val="fr-FR"/>
        </w:rPr>
        <w:t>- Hoàn cảnh sáng tác</w:t>
      </w:r>
      <w:r w:rsidRPr="00B03EBC">
        <w:rPr>
          <w:rFonts w:ascii="Times New Roman" w:hAnsi="Times New Roman"/>
          <w:b/>
          <w:iCs/>
          <w:sz w:val="26"/>
          <w:szCs w:val="26"/>
          <w:lang w:val="fr-FR"/>
        </w:rPr>
        <w:t xml:space="preserve"> </w:t>
      </w:r>
      <w:r w:rsidR="00453EEA">
        <w:rPr>
          <w:rFonts w:ascii="Times New Roman" w:hAnsi="Times New Roman"/>
          <w:b/>
          <w:i/>
          <w:sz w:val="26"/>
          <w:szCs w:val="26"/>
        </w:rPr>
        <w:t>:</w:t>
      </w:r>
      <w:r w:rsidRPr="00B03EBC">
        <w:rPr>
          <w:rFonts w:ascii="Times New Roman" w:hAnsi="Times New Roman"/>
          <w:sz w:val="26"/>
          <w:szCs w:val="26"/>
        </w:rPr>
        <w:t>ra đời năm 1969</w:t>
      </w:r>
      <w:r w:rsidR="00453EEA">
        <w:rPr>
          <w:rFonts w:ascii="Times New Roman" w:hAnsi="Times New Roman"/>
          <w:sz w:val="26"/>
          <w:szCs w:val="26"/>
        </w:rPr>
        <w:t>,</w:t>
      </w:r>
      <w:r w:rsidRPr="00B03EBC">
        <w:rPr>
          <w:rFonts w:ascii="Times New Roman" w:hAnsi="Times New Roman"/>
          <w:sz w:val="26"/>
          <w:szCs w:val="26"/>
        </w:rPr>
        <w:t xml:space="preserve"> nằm trong chùm thơ được tặng giải nhất cuộc thi thơ trên báo V</w:t>
      </w:r>
      <w:r w:rsidR="00453EEA">
        <w:rPr>
          <w:rFonts w:ascii="Times New Roman" w:hAnsi="Times New Roman"/>
          <w:sz w:val="26"/>
          <w:szCs w:val="26"/>
        </w:rPr>
        <w:t xml:space="preserve">ăn </w:t>
      </w:r>
      <w:r w:rsidRPr="00B03EBC">
        <w:rPr>
          <w:rFonts w:ascii="Times New Roman" w:hAnsi="Times New Roman"/>
          <w:sz w:val="26"/>
          <w:szCs w:val="26"/>
        </w:rPr>
        <w:t xml:space="preserve">nghệ </w:t>
      </w:r>
      <w:r w:rsidR="00453EEA">
        <w:rPr>
          <w:rFonts w:ascii="Times New Roman" w:hAnsi="Times New Roman"/>
          <w:sz w:val="26"/>
          <w:szCs w:val="26"/>
        </w:rPr>
        <w:t>tổ chức</w:t>
      </w:r>
      <w:r w:rsidRPr="00B03EBC">
        <w:rPr>
          <w:rFonts w:ascii="Times New Roman" w:hAnsi="Times New Roman"/>
          <w:sz w:val="26"/>
          <w:szCs w:val="26"/>
        </w:rPr>
        <w:t xml:space="preserve"> và được đưa vào tập </w:t>
      </w:r>
      <w:r w:rsidRPr="00B03EBC">
        <w:rPr>
          <w:rFonts w:ascii="Times New Roman" w:hAnsi="Times New Roman"/>
          <w:i/>
          <w:sz w:val="26"/>
          <w:szCs w:val="26"/>
        </w:rPr>
        <w:t>Vầng trăng quầng lửa</w:t>
      </w:r>
      <w:r w:rsidRPr="00B03EBC">
        <w:rPr>
          <w:rFonts w:ascii="Times New Roman" w:hAnsi="Times New Roman"/>
          <w:sz w:val="26"/>
          <w:szCs w:val="26"/>
        </w:rPr>
        <w:t>.</w:t>
      </w:r>
    </w:p>
    <w:p w:rsidR="000723FB" w:rsidRPr="00B03EBC" w:rsidRDefault="000723FB" w:rsidP="00B03EB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b/>
          <w:iCs/>
          <w:sz w:val="26"/>
          <w:szCs w:val="26"/>
          <w:lang w:val="fr-FR"/>
        </w:rPr>
        <w:t xml:space="preserve"> </w:t>
      </w:r>
      <w:r w:rsidRPr="00B03EBC">
        <w:rPr>
          <w:rFonts w:ascii="Times New Roman" w:hAnsi="Times New Roman"/>
          <w:b/>
          <w:iCs/>
          <w:sz w:val="26"/>
          <w:szCs w:val="26"/>
          <w:lang w:val="fr-FR"/>
        </w:rPr>
        <w:t>- Ý nghĩa nhan đề</w:t>
      </w:r>
      <w:r w:rsidRPr="00B03EBC">
        <w:rPr>
          <w:rFonts w:ascii="Times New Roman" w:hAnsi="Times New Roman"/>
          <w:b/>
          <w:iCs/>
          <w:sz w:val="26"/>
          <w:szCs w:val="26"/>
          <w:lang w:val="fr-FR"/>
        </w:rPr>
        <w:t xml:space="preserve"> : </w:t>
      </w:r>
      <w:r w:rsidRPr="00B03EBC">
        <w:rPr>
          <w:rFonts w:ascii="Times New Roman" w:hAnsi="Times New Roman"/>
          <w:b/>
          <w:i/>
          <w:sz w:val="26"/>
          <w:szCs w:val="26"/>
        </w:rPr>
        <w:t xml:space="preserve">Nhan đề bài thơ </w:t>
      </w:r>
      <w:r w:rsidRPr="00B03EBC">
        <w:rPr>
          <w:rFonts w:ascii="Times New Roman" w:hAnsi="Times New Roman"/>
          <w:sz w:val="26"/>
          <w:szCs w:val="26"/>
        </w:rPr>
        <w:t>Thể hiện chất thơ vút lên từ cuộc sống chiến đấu đầy gian khổ, hy sinh =&gt; khơi nguồn cảm hứng của bài thơ.</w:t>
      </w:r>
    </w:p>
    <w:p w:rsidR="000723FB" w:rsidRPr="00B03EBC" w:rsidRDefault="000723FB" w:rsidP="001252A8">
      <w:pPr>
        <w:spacing w:line="360" w:lineRule="auto"/>
        <w:jc w:val="both"/>
        <w:rPr>
          <w:rFonts w:ascii="Times New Roman" w:hAnsi="Times New Roman"/>
          <w:b/>
          <w:iCs/>
          <w:sz w:val="26"/>
          <w:szCs w:val="26"/>
          <w:lang w:val="fr-FR"/>
        </w:rPr>
      </w:pPr>
      <w:r w:rsidRPr="00B03EBC">
        <w:rPr>
          <w:rFonts w:ascii="Times New Roman" w:hAnsi="Times New Roman"/>
          <w:b/>
          <w:iCs/>
          <w:sz w:val="26"/>
          <w:szCs w:val="26"/>
          <w:lang w:val="fr-FR"/>
        </w:rPr>
        <w:t>II. Đọc-  hiểu văn bản</w:t>
      </w:r>
    </w:p>
    <w:p w:rsidR="000723FB" w:rsidRPr="00B03EBC" w:rsidRDefault="001252A8" w:rsidP="00453EEA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0723FB" w:rsidRPr="00B03EBC">
        <w:rPr>
          <w:rFonts w:ascii="Times New Roman" w:hAnsi="Times New Roman"/>
          <w:b/>
          <w:sz w:val="26"/>
          <w:szCs w:val="26"/>
        </w:rPr>
        <w:t>1. Hình ảnh những chiếc xe không kính.</w:t>
      </w:r>
    </w:p>
    <w:p w:rsidR="009D4AAD" w:rsidRPr="00B03EBC" w:rsidRDefault="009D4AAD" w:rsidP="00453E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sz w:val="26"/>
          <w:szCs w:val="26"/>
        </w:rPr>
        <w:t>- Nguyên nhân: “không có kính…”</w:t>
      </w:r>
    </w:p>
    <w:p w:rsidR="009D4AAD" w:rsidRPr="00B03EBC" w:rsidRDefault="009D4AAD" w:rsidP="00453E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sz w:val="26"/>
          <w:szCs w:val="26"/>
        </w:rPr>
        <w:t>Bom giật,bom rung kính vỡ đi rồi</w:t>
      </w:r>
    </w:p>
    <w:p w:rsidR="009D4AAD" w:rsidRPr="00B03EBC" w:rsidRDefault="009D4AAD" w:rsidP="00453E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sz w:val="26"/>
          <w:szCs w:val="26"/>
        </w:rPr>
        <w:t>“không có kính”</w:t>
      </w:r>
    </w:p>
    <w:p w:rsidR="009D4AAD" w:rsidRPr="00B03EBC" w:rsidRDefault="009D4AAD" w:rsidP="00453E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sz w:val="26"/>
          <w:szCs w:val="26"/>
        </w:rPr>
        <w:t>“không có mui xe…”</w:t>
      </w:r>
    </w:p>
    <w:p w:rsidR="009D4AAD" w:rsidRPr="00453EEA" w:rsidRDefault="009D4AAD" w:rsidP="00453EEA">
      <w:pPr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53EEA">
        <w:rPr>
          <w:rFonts w:ascii="Times New Roman" w:hAnsi="Times New Roman"/>
          <w:b/>
          <w:i/>
          <w:sz w:val="26"/>
          <w:szCs w:val="26"/>
        </w:rPr>
        <w:t>=&gt;</w:t>
      </w:r>
      <w:r w:rsidRPr="00453EEA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53EEA">
        <w:rPr>
          <w:rFonts w:ascii="Times New Roman" w:hAnsi="Times New Roman"/>
          <w:b/>
          <w:i/>
          <w:sz w:val="26"/>
          <w:szCs w:val="26"/>
        </w:rPr>
        <w:t>Động từ mạnh, từ phủ định</w:t>
      </w:r>
      <w:r w:rsidRPr="00453EEA">
        <w:rPr>
          <w:rFonts w:ascii="Times New Roman" w:hAnsi="Times New Roman"/>
          <w:b/>
          <w:i/>
          <w:sz w:val="26"/>
          <w:szCs w:val="26"/>
        </w:rPr>
        <w:t>,</w:t>
      </w:r>
      <w:r w:rsidRPr="00453EEA">
        <w:rPr>
          <w:rFonts w:ascii="Times New Roman" w:hAnsi="Times New Roman"/>
          <w:b/>
          <w:i/>
          <w:sz w:val="26"/>
          <w:szCs w:val="26"/>
        </w:rPr>
        <w:t xml:space="preserve"> điệp ngữ, giọng tự nhiên, tả thực</w:t>
      </w:r>
    </w:p>
    <w:p w:rsidR="009D4AAD" w:rsidRPr="00453EEA" w:rsidRDefault="009D4AAD" w:rsidP="00B03EBC">
      <w:pPr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53EEA">
        <w:rPr>
          <w:rFonts w:ascii="Times New Roman" w:hAnsi="Times New Roman"/>
          <w:b/>
          <w:i/>
          <w:sz w:val="26"/>
          <w:szCs w:val="26"/>
        </w:rPr>
        <w:t xml:space="preserve"> =&gt;Sự tàn phá khồc liệt của chiến tranh</w:t>
      </w:r>
    </w:p>
    <w:p w:rsidR="000723FB" w:rsidRPr="00B03EBC" w:rsidRDefault="001252A8" w:rsidP="00453EEA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bookmarkStart w:id="0" w:name="_GoBack"/>
      <w:bookmarkEnd w:id="0"/>
      <w:r w:rsidR="000723FB" w:rsidRPr="00B03EBC">
        <w:rPr>
          <w:rFonts w:ascii="Times New Roman" w:hAnsi="Times New Roman"/>
          <w:b/>
          <w:sz w:val="26"/>
          <w:szCs w:val="26"/>
        </w:rPr>
        <w:t>2. Hình ảnh những chiến sĩ lái xe Trường Sơn.</w:t>
      </w:r>
    </w:p>
    <w:p w:rsidR="009D4AAD" w:rsidRPr="00B03EBC" w:rsidRDefault="009D4AAD" w:rsidP="00453E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sz w:val="26"/>
          <w:szCs w:val="26"/>
        </w:rPr>
        <w:t>Tư thế:</w:t>
      </w:r>
    </w:p>
    <w:p w:rsidR="009D4AAD" w:rsidRPr="00B03EBC" w:rsidRDefault="009D4AAD" w:rsidP="00453E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sz w:val="26"/>
          <w:szCs w:val="26"/>
        </w:rPr>
        <w:t>-“ung dung…</w:t>
      </w:r>
    </w:p>
    <w:p w:rsidR="009D4AAD" w:rsidRPr="00B03EBC" w:rsidRDefault="009D4AAD" w:rsidP="00453E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sz w:val="26"/>
          <w:szCs w:val="26"/>
        </w:rPr>
        <w:t>- nhìn:</w:t>
      </w:r>
    </w:p>
    <w:p w:rsidR="009D4AAD" w:rsidRPr="00B03EBC" w:rsidRDefault="009D4AAD" w:rsidP="00453E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sz w:val="26"/>
          <w:szCs w:val="26"/>
        </w:rPr>
        <w:t xml:space="preserve">+ đất </w:t>
      </w:r>
    </w:p>
    <w:p w:rsidR="009D4AAD" w:rsidRPr="00B03EBC" w:rsidRDefault="009D4AAD" w:rsidP="00453E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sz w:val="26"/>
          <w:szCs w:val="26"/>
        </w:rPr>
        <w:t>+ trời</w:t>
      </w:r>
    </w:p>
    <w:p w:rsidR="009D4AAD" w:rsidRPr="00B03EBC" w:rsidRDefault="009D4AAD" w:rsidP="00453E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sz w:val="26"/>
          <w:szCs w:val="26"/>
        </w:rPr>
        <w:t>+ thẳng</w:t>
      </w:r>
    </w:p>
    <w:p w:rsidR="009D4AAD" w:rsidRPr="00B03EBC" w:rsidRDefault="009D4AAD" w:rsidP="00453E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sz w:val="26"/>
          <w:szCs w:val="26"/>
        </w:rPr>
        <w:t>+ gió vào xoa mắt đắng</w:t>
      </w:r>
    </w:p>
    <w:p w:rsidR="009D4AAD" w:rsidRPr="00B03EBC" w:rsidRDefault="009D4AAD" w:rsidP="00453E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sz w:val="26"/>
          <w:szCs w:val="26"/>
        </w:rPr>
        <w:t>+ con đường chạy thẳng vào tim…………</w:t>
      </w:r>
    </w:p>
    <w:p w:rsidR="009D4AAD" w:rsidRPr="00453EEA" w:rsidRDefault="009D4AAD" w:rsidP="00453EEA">
      <w:pPr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53EEA">
        <w:rPr>
          <w:rFonts w:ascii="Times New Roman" w:hAnsi="Times New Roman"/>
          <w:b/>
          <w:i/>
          <w:sz w:val="26"/>
          <w:szCs w:val="26"/>
        </w:rPr>
        <w:t xml:space="preserve"> =&gt;</w:t>
      </w:r>
      <w:r w:rsidR="00453EEA" w:rsidRPr="00453EEA">
        <w:rPr>
          <w:rFonts w:ascii="Times New Roman" w:hAnsi="Times New Roman"/>
          <w:b/>
          <w:i/>
          <w:sz w:val="26"/>
          <w:szCs w:val="26"/>
        </w:rPr>
        <w:t xml:space="preserve"> Đ</w:t>
      </w:r>
      <w:r w:rsidRPr="00453EEA">
        <w:rPr>
          <w:rFonts w:ascii="Times New Roman" w:hAnsi="Times New Roman"/>
          <w:b/>
          <w:i/>
          <w:sz w:val="26"/>
          <w:szCs w:val="26"/>
        </w:rPr>
        <w:t>ảo ngữ, đ</w:t>
      </w:r>
      <w:r w:rsidRPr="00453EEA">
        <w:rPr>
          <w:rFonts w:ascii="Times New Roman" w:hAnsi="Times New Roman"/>
          <w:b/>
          <w:i/>
          <w:sz w:val="26"/>
          <w:szCs w:val="26"/>
        </w:rPr>
        <w:t>iệp ngữ</w:t>
      </w:r>
    </w:p>
    <w:p w:rsidR="009D4AAD" w:rsidRPr="00453EEA" w:rsidRDefault="009D4AAD" w:rsidP="00453EEA">
      <w:pPr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53EEA">
        <w:rPr>
          <w:rFonts w:ascii="Times New Roman" w:hAnsi="Times New Roman"/>
          <w:b/>
          <w:i/>
          <w:sz w:val="26"/>
          <w:szCs w:val="26"/>
        </w:rPr>
        <w:lastRenderedPageBreak/>
        <w:t>=&gt; Ung dung, hiên ngang, bình tĩnh, tự tin đương đầu vơí gian khổ.</w:t>
      </w:r>
    </w:p>
    <w:p w:rsidR="009D4AAD" w:rsidRPr="00B03EBC" w:rsidRDefault="009D4AAD" w:rsidP="00453E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sz w:val="26"/>
          <w:szCs w:val="26"/>
        </w:rPr>
        <w:t>-“Bụi phun tóc trắng”</w:t>
      </w:r>
    </w:p>
    <w:p w:rsidR="009D4AAD" w:rsidRPr="00B03EBC" w:rsidRDefault="009D4AAD" w:rsidP="00453E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sz w:val="26"/>
          <w:szCs w:val="26"/>
        </w:rPr>
        <w:t>-“Mưa tuôn mưa xối như ngoài trời.</w:t>
      </w:r>
    </w:p>
    <w:p w:rsidR="009D4AAD" w:rsidRPr="00B03EBC" w:rsidRDefault="009D4AAD" w:rsidP="00453E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sz w:val="26"/>
          <w:szCs w:val="26"/>
        </w:rPr>
        <w:t>-“ừ thì … ừ thì …”</w:t>
      </w:r>
    </w:p>
    <w:p w:rsidR="009D4AAD" w:rsidRPr="00B03EBC" w:rsidRDefault="009D4AAD" w:rsidP="00453E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sz w:val="26"/>
          <w:szCs w:val="26"/>
        </w:rPr>
        <w:t>-…”cười ha ha …”</w:t>
      </w:r>
    </w:p>
    <w:p w:rsidR="009D4AAD" w:rsidRPr="00B03EBC" w:rsidRDefault="009D4AAD" w:rsidP="00453E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sz w:val="26"/>
          <w:szCs w:val="26"/>
        </w:rPr>
        <w:t>-… “bắt tay qua …”</w:t>
      </w:r>
    </w:p>
    <w:p w:rsidR="009D4AAD" w:rsidRPr="00453EEA" w:rsidRDefault="009D4AAD" w:rsidP="00453EEA">
      <w:pPr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53EEA">
        <w:rPr>
          <w:rFonts w:ascii="Times New Roman" w:hAnsi="Times New Roman"/>
          <w:b/>
          <w:i/>
          <w:sz w:val="26"/>
          <w:szCs w:val="26"/>
        </w:rPr>
        <w:t xml:space="preserve">=&gt; </w:t>
      </w:r>
      <w:r w:rsidR="00453EEA">
        <w:rPr>
          <w:rFonts w:ascii="Times New Roman" w:hAnsi="Times New Roman"/>
          <w:b/>
          <w:i/>
          <w:sz w:val="26"/>
          <w:szCs w:val="26"/>
        </w:rPr>
        <w:t>Đ</w:t>
      </w:r>
      <w:r w:rsidRPr="00453EEA">
        <w:rPr>
          <w:rFonts w:ascii="Times New Roman" w:hAnsi="Times New Roman"/>
          <w:b/>
          <w:i/>
          <w:sz w:val="26"/>
          <w:szCs w:val="26"/>
        </w:rPr>
        <w:t>iệp ngữ, so sánh</w:t>
      </w:r>
    </w:p>
    <w:p w:rsidR="00B03EBC" w:rsidRPr="00453EEA" w:rsidRDefault="009D4AAD" w:rsidP="00453EEA">
      <w:pPr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53EEA">
        <w:rPr>
          <w:rFonts w:ascii="Times New Roman" w:hAnsi="Times New Roman"/>
          <w:b/>
          <w:i/>
          <w:sz w:val="26"/>
          <w:szCs w:val="26"/>
        </w:rPr>
        <w:t xml:space="preserve"> =&gt;</w:t>
      </w:r>
      <w:r w:rsidR="00453EEA">
        <w:rPr>
          <w:rFonts w:ascii="Times New Roman" w:hAnsi="Times New Roman"/>
          <w:b/>
          <w:i/>
          <w:sz w:val="26"/>
          <w:szCs w:val="26"/>
        </w:rPr>
        <w:t xml:space="preserve"> T</w:t>
      </w:r>
      <w:r w:rsidRPr="00453EEA">
        <w:rPr>
          <w:rFonts w:ascii="Times New Roman" w:hAnsi="Times New Roman"/>
          <w:b/>
          <w:i/>
          <w:sz w:val="26"/>
          <w:szCs w:val="26"/>
        </w:rPr>
        <w:t>hiên nhiên khắc nhiệt ở Trường Sơn.</w:t>
      </w:r>
      <w:r w:rsidRPr="00453EEA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53EEA">
        <w:rPr>
          <w:rFonts w:ascii="Times New Roman" w:hAnsi="Times New Roman"/>
          <w:b/>
          <w:i/>
          <w:sz w:val="26"/>
          <w:szCs w:val="26"/>
        </w:rPr>
        <w:t>, thể hiện rõ cá tính ngang tàng, bất chấp gian khổ</w:t>
      </w:r>
      <w:r w:rsidRPr="00453EEA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53EEA">
        <w:rPr>
          <w:rFonts w:ascii="Times New Roman" w:hAnsi="Times New Roman"/>
          <w:b/>
          <w:i/>
          <w:sz w:val="26"/>
          <w:szCs w:val="26"/>
        </w:rPr>
        <w:t>của các anh lính</w:t>
      </w:r>
      <w:r w:rsidR="00B03EBC" w:rsidRPr="00453EEA">
        <w:rPr>
          <w:rFonts w:ascii="Times New Roman" w:hAnsi="Times New Roman"/>
          <w:b/>
          <w:i/>
          <w:sz w:val="26"/>
          <w:szCs w:val="26"/>
        </w:rPr>
        <w:t xml:space="preserve">.Và sự </w:t>
      </w:r>
      <w:r w:rsidR="00B03EBC" w:rsidRPr="00453EEA">
        <w:rPr>
          <w:rFonts w:ascii="Times New Roman" w:hAnsi="Times New Roman"/>
          <w:b/>
          <w:i/>
          <w:sz w:val="26"/>
          <w:szCs w:val="26"/>
        </w:rPr>
        <w:t>tươi trẻ, tinh nghịch, vui nhộn, yêu đời với tinh thần lạc quan, tin yêu cuộc sống</w:t>
      </w:r>
      <w:r w:rsidR="00B03EBC" w:rsidRPr="00453EEA">
        <w:rPr>
          <w:rFonts w:ascii="Times New Roman" w:hAnsi="Times New Roman"/>
          <w:b/>
          <w:i/>
          <w:sz w:val="26"/>
          <w:szCs w:val="26"/>
        </w:rPr>
        <w:t>.</w:t>
      </w:r>
    </w:p>
    <w:p w:rsidR="00B03EBC" w:rsidRPr="00B03EBC" w:rsidRDefault="00B03EBC" w:rsidP="00453E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sz w:val="26"/>
          <w:szCs w:val="26"/>
        </w:rPr>
        <w:t xml:space="preserve">- </w:t>
      </w:r>
      <w:r w:rsidRPr="00B03EBC">
        <w:rPr>
          <w:rFonts w:ascii="Times New Roman" w:hAnsi="Times New Roman"/>
          <w:sz w:val="26"/>
          <w:szCs w:val="26"/>
        </w:rPr>
        <w:t>Từ trong bom rơ</w:t>
      </w:r>
      <w:r w:rsidRPr="00B03EBC">
        <w:rPr>
          <w:rFonts w:ascii="Times New Roman" w:hAnsi="Times New Roman"/>
          <w:sz w:val="26"/>
          <w:szCs w:val="26"/>
        </w:rPr>
        <w:t>i…</w:t>
      </w:r>
      <w:r w:rsidRPr="00B03EBC">
        <w:rPr>
          <w:rFonts w:ascii="Times New Roman" w:hAnsi="Times New Roman"/>
          <w:sz w:val="26"/>
          <w:szCs w:val="26"/>
        </w:rPr>
        <w:t xml:space="preserve"> họp thành tiểu đội</w:t>
      </w:r>
    </w:p>
    <w:p w:rsidR="00B03EBC" w:rsidRPr="00B03EBC" w:rsidRDefault="00B03EBC" w:rsidP="00453E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sz w:val="26"/>
          <w:szCs w:val="26"/>
        </w:rPr>
        <w:t xml:space="preserve">- Bắt tay qua cửa </w:t>
      </w:r>
      <w:r w:rsidRPr="00B03EBC">
        <w:rPr>
          <w:rFonts w:ascii="Times New Roman" w:hAnsi="Times New Roman"/>
          <w:sz w:val="26"/>
          <w:szCs w:val="26"/>
        </w:rPr>
        <w:t>kính…</w:t>
      </w:r>
    </w:p>
    <w:p w:rsidR="00B03EBC" w:rsidRPr="00B03EBC" w:rsidRDefault="00B03EBC" w:rsidP="00B03EB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sz w:val="26"/>
          <w:szCs w:val="26"/>
        </w:rPr>
        <w:t xml:space="preserve"> - </w:t>
      </w:r>
      <w:r w:rsidRPr="00B03EBC">
        <w:rPr>
          <w:rFonts w:ascii="Times New Roman" w:hAnsi="Times New Roman"/>
          <w:sz w:val="26"/>
          <w:szCs w:val="26"/>
        </w:rPr>
        <w:t xml:space="preserve">Bếp Hoàng Cầm </w:t>
      </w:r>
    </w:p>
    <w:p w:rsidR="000723FB" w:rsidRPr="00453EEA" w:rsidRDefault="000723FB" w:rsidP="00453EEA">
      <w:pPr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53EEA">
        <w:rPr>
          <w:rFonts w:ascii="Times New Roman" w:hAnsi="Times New Roman"/>
          <w:b/>
          <w:i/>
          <w:sz w:val="26"/>
          <w:szCs w:val="26"/>
        </w:rPr>
        <w:t>=&gt;</w:t>
      </w:r>
      <w:r w:rsidR="00453EEA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53EEA">
        <w:rPr>
          <w:rFonts w:ascii="Times New Roman" w:hAnsi="Times New Roman"/>
          <w:b/>
          <w:i/>
          <w:sz w:val="26"/>
          <w:szCs w:val="26"/>
        </w:rPr>
        <w:t>Đoàn kết keo sơn, cởi mở, thân thiện, chia sẻ, gắn bó.</w:t>
      </w:r>
      <w:r w:rsidR="00B03EBC" w:rsidRPr="00453EEA">
        <w:rPr>
          <w:rFonts w:ascii="Times New Roman" w:hAnsi="Times New Roman"/>
          <w:b/>
          <w:i/>
          <w:sz w:val="26"/>
          <w:szCs w:val="26"/>
        </w:rPr>
        <w:t>Cuộc sống</w:t>
      </w:r>
      <w:r w:rsidRPr="00453EEA">
        <w:rPr>
          <w:rFonts w:ascii="Times New Roman" w:hAnsi="Times New Roman"/>
          <w:b/>
          <w:i/>
          <w:sz w:val="26"/>
          <w:szCs w:val="26"/>
        </w:rPr>
        <w:t xml:space="preserve"> sinh hoạt trong niềm vui ấm áp tình đồng chí, đồng đội</w:t>
      </w:r>
      <w:r w:rsidR="00B03EBC" w:rsidRPr="00453EEA">
        <w:rPr>
          <w:rFonts w:ascii="Times New Roman" w:hAnsi="Times New Roman"/>
          <w:b/>
          <w:i/>
          <w:sz w:val="26"/>
          <w:szCs w:val="26"/>
        </w:rPr>
        <w:t>.</w:t>
      </w:r>
    </w:p>
    <w:p w:rsidR="000723FB" w:rsidRPr="00B03EBC" w:rsidRDefault="00B03EBC" w:rsidP="00B03EBC">
      <w:pPr>
        <w:spacing w:line="36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B03EBC">
        <w:rPr>
          <w:rFonts w:ascii="Times New Roman" w:hAnsi="Times New Roman"/>
          <w:b/>
          <w:sz w:val="26"/>
          <w:szCs w:val="26"/>
        </w:rPr>
        <w:t>3. Hình ảnh những chiếc xe không kính và lí tưởng cách mạng</w:t>
      </w:r>
    </w:p>
    <w:p w:rsidR="000723FB" w:rsidRPr="00B03EBC" w:rsidRDefault="00B03EBC" w:rsidP="00453E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sz w:val="26"/>
          <w:szCs w:val="26"/>
        </w:rPr>
        <w:t>Không có kính….thùng xe có xước</w:t>
      </w:r>
    </w:p>
    <w:p w:rsidR="000723FB" w:rsidRPr="00453EEA" w:rsidRDefault="00B03EBC" w:rsidP="00453EEA">
      <w:pPr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53EEA">
        <w:rPr>
          <w:rFonts w:ascii="Times New Roman" w:hAnsi="Times New Roman"/>
          <w:b/>
          <w:i/>
          <w:sz w:val="26"/>
          <w:szCs w:val="26"/>
        </w:rPr>
        <w:t>=&gt;</w:t>
      </w:r>
      <w:r w:rsidR="00453EEA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53EEA">
        <w:rPr>
          <w:rFonts w:ascii="Times New Roman" w:hAnsi="Times New Roman"/>
          <w:b/>
          <w:i/>
          <w:sz w:val="26"/>
          <w:szCs w:val="26"/>
        </w:rPr>
        <w:t>Liệt kê, kết cấu đối lập</w:t>
      </w:r>
    </w:p>
    <w:p w:rsidR="000723FB" w:rsidRPr="00453EEA" w:rsidRDefault="00B03EBC" w:rsidP="00453EEA">
      <w:pPr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53EEA">
        <w:rPr>
          <w:rFonts w:ascii="Times New Roman" w:hAnsi="Times New Roman"/>
          <w:b/>
          <w:i/>
          <w:sz w:val="26"/>
          <w:szCs w:val="26"/>
        </w:rPr>
        <w:t>=&gt;</w:t>
      </w:r>
      <w:r w:rsidR="00453EEA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53EEA">
        <w:rPr>
          <w:rFonts w:ascii="Times New Roman" w:hAnsi="Times New Roman"/>
          <w:b/>
          <w:i/>
          <w:sz w:val="26"/>
          <w:szCs w:val="26"/>
        </w:rPr>
        <w:t>Sự khốc liệt, dữ dội của chiến trường</w:t>
      </w:r>
    </w:p>
    <w:p w:rsidR="000723FB" w:rsidRPr="00B03EBC" w:rsidRDefault="000723FB" w:rsidP="00453E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sz w:val="26"/>
          <w:szCs w:val="26"/>
        </w:rPr>
        <w:t>“Xe vẫn chạy vì miền Nam phía trước:</w:t>
      </w:r>
    </w:p>
    <w:p w:rsidR="000723FB" w:rsidRPr="00B03EBC" w:rsidRDefault="000723FB" w:rsidP="00453E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03EBC">
        <w:rPr>
          <w:rFonts w:ascii="Times New Roman" w:hAnsi="Times New Roman"/>
          <w:sz w:val="26"/>
          <w:szCs w:val="26"/>
        </w:rPr>
        <w:t xml:space="preserve">Chỉ cần trong xe có một trái tim”. </w:t>
      </w:r>
    </w:p>
    <w:p w:rsidR="000723FB" w:rsidRPr="00453EEA" w:rsidRDefault="00B03EBC" w:rsidP="00453EEA">
      <w:pPr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53EEA">
        <w:rPr>
          <w:rFonts w:ascii="Times New Roman" w:hAnsi="Times New Roman"/>
          <w:b/>
          <w:i/>
          <w:sz w:val="26"/>
          <w:szCs w:val="26"/>
        </w:rPr>
        <w:t>=&gt;</w:t>
      </w:r>
      <w:r w:rsidR="00453EEA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53EEA">
        <w:rPr>
          <w:rFonts w:ascii="Times New Roman" w:hAnsi="Times New Roman"/>
          <w:b/>
          <w:i/>
          <w:sz w:val="26"/>
          <w:szCs w:val="26"/>
        </w:rPr>
        <w:t>Hoán dụ</w:t>
      </w:r>
    </w:p>
    <w:p w:rsidR="000723FB" w:rsidRPr="00453EEA" w:rsidRDefault="00B03EBC" w:rsidP="00453EEA">
      <w:pPr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53EEA">
        <w:rPr>
          <w:rFonts w:ascii="Times New Roman" w:hAnsi="Times New Roman"/>
          <w:b/>
          <w:i/>
          <w:sz w:val="26"/>
          <w:szCs w:val="26"/>
        </w:rPr>
        <w:t>=&gt;</w:t>
      </w:r>
      <w:r w:rsidR="00453EEA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723FB" w:rsidRPr="00453EEA">
        <w:rPr>
          <w:rFonts w:ascii="Times New Roman" w:hAnsi="Times New Roman"/>
          <w:b/>
          <w:i/>
          <w:sz w:val="26"/>
          <w:szCs w:val="26"/>
        </w:rPr>
        <w:t>Lòng yêu nước, ý chí quyết tâm giải phóng Miền Nam.Sức mạnh tinh thần của người chiến sĩ- của một dân tộc kiên cường bất khuất, hiên ngang, dũng cảm.</w:t>
      </w:r>
    </w:p>
    <w:p w:rsidR="000723FB" w:rsidRPr="00453EEA" w:rsidRDefault="00453EEA" w:rsidP="00B03EBC">
      <w:pPr>
        <w:spacing w:after="200" w:line="360" w:lineRule="auto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453EEA">
        <w:rPr>
          <w:rFonts w:ascii="Times New Roman" w:hAnsi="Times New Roman"/>
          <w:b/>
          <w:bCs/>
          <w:iCs/>
          <w:sz w:val="26"/>
          <w:szCs w:val="26"/>
        </w:rPr>
        <w:t xml:space="preserve">         </w:t>
      </w:r>
      <w:r w:rsidR="000723FB" w:rsidRPr="000723FB">
        <w:rPr>
          <w:rFonts w:ascii="Times New Roman" w:hAnsi="Times New Roman"/>
          <w:b/>
          <w:bCs/>
          <w:iCs/>
          <w:sz w:val="26"/>
          <w:szCs w:val="26"/>
        </w:rPr>
        <w:t>III. Tổng kết</w:t>
      </w:r>
    </w:p>
    <w:p w:rsidR="00B03EBC" w:rsidRPr="000723FB" w:rsidRDefault="00B03EBC" w:rsidP="00B03EBC">
      <w:pPr>
        <w:spacing w:after="200" w:line="36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B03EBC">
        <w:rPr>
          <w:rFonts w:ascii="Times New Roman" w:hAnsi="Times New Roman"/>
          <w:b/>
          <w:bCs/>
          <w:i/>
          <w:iCs/>
          <w:sz w:val="26"/>
          <w:szCs w:val="26"/>
        </w:rPr>
        <w:t>Ghi nhớ SGK</w:t>
      </w:r>
    </w:p>
    <w:p w:rsidR="00652A50" w:rsidRDefault="00453EEA" w:rsidP="00B03EBC">
      <w:pPr>
        <w:spacing w:after="200" w:line="360" w:lineRule="auto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453EEA">
        <w:rPr>
          <w:rFonts w:ascii="Times New Roman" w:hAnsi="Times New Roman"/>
          <w:b/>
          <w:bCs/>
          <w:iCs/>
          <w:sz w:val="26"/>
          <w:szCs w:val="26"/>
        </w:rPr>
        <w:t xml:space="preserve">        </w:t>
      </w:r>
      <w:r w:rsidR="000723FB" w:rsidRPr="000723FB">
        <w:rPr>
          <w:rFonts w:ascii="Times New Roman" w:hAnsi="Times New Roman"/>
          <w:b/>
          <w:bCs/>
          <w:iCs/>
          <w:sz w:val="26"/>
          <w:szCs w:val="26"/>
        </w:rPr>
        <w:t>IV. Luyện tập</w:t>
      </w:r>
    </w:p>
    <w:p w:rsidR="00652A50" w:rsidRDefault="00652A50">
      <w:pPr>
        <w:spacing w:after="200" w:line="276" w:lineRule="auto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br w:type="page"/>
      </w:r>
    </w:p>
    <w:p w:rsidR="00652A50" w:rsidRPr="00652A50" w:rsidRDefault="00652A50" w:rsidP="00652A50">
      <w:pPr>
        <w:spacing w:after="200" w:line="360" w:lineRule="auto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652A50">
        <w:rPr>
          <w:rFonts w:ascii="Times New Roman" w:hAnsi="Times New Roman"/>
          <w:b/>
          <w:bCs/>
          <w:iCs/>
          <w:sz w:val="40"/>
          <w:szCs w:val="40"/>
        </w:rPr>
        <w:lastRenderedPageBreak/>
        <w:t>LUYỆN TẬP</w:t>
      </w:r>
    </w:p>
    <w:p w:rsidR="00652A50" w:rsidRPr="00652A50" w:rsidRDefault="00652A50" w:rsidP="00652A50">
      <w:pPr>
        <w:spacing w:after="200" w:line="36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652A50">
        <w:rPr>
          <w:rFonts w:ascii="Times New Roman" w:hAnsi="Times New Roman"/>
          <w:bCs/>
          <w:iCs/>
          <w:sz w:val="26"/>
          <w:szCs w:val="26"/>
        </w:rPr>
        <w:t xml:space="preserve">     Đọc văn bản sau và trả lời các câu hỏi:</w:t>
      </w:r>
    </w:p>
    <w:p w:rsidR="00652A50" w:rsidRPr="00652A50" w:rsidRDefault="00652A50" w:rsidP="00652A50">
      <w:pPr>
        <w:spacing w:after="200" w:line="36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652A50">
        <w:rPr>
          <w:rFonts w:ascii="Times New Roman" w:hAnsi="Times New Roman"/>
          <w:b/>
          <w:bCs/>
          <w:iCs/>
          <w:sz w:val="26"/>
          <w:szCs w:val="26"/>
        </w:rPr>
        <w:t>Tết</w:t>
      </w:r>
    </w:p>
    <w:p w:rsidR="00652A50" w:rsidRPr="00652A50" w:rsidRDefault="00652A50" w:rsidP="00652A50">
      <w:pPr>
        <w:spacing w:after="200" w:line="36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652A50">
        <w:rPr>
          <w:rFonts w:ascii="Times New Roman" w:hAnsi="Times New Roman"/>
          <w:bCs/>
          <w:iCs/>
          <w:sz w:val="26"/>
          <w:szCs w:val="26"/>
        </w:rPr>
        <w:t>Tết năm kia bố mẹ già tất bật nhặt lá mai, trang hoàng nhà đón chờ con cháu.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652A50">
        <w:rPr>
          <w:rFonts w:ascii="Times New Roman" w:hAnsi="Times New Roman"/>
          <w:bCs/>
          <w:iCs/>
          <w:sz w:val="26"/>
          <w:szCs w:val="26"/>
        </w:rPr>
        <w:t>Chợt xe bưu phẩm dừng trước cửa, người ta ôm vào đủ loại quà kèm bưu thiếp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652A50">
        <w:rPr>
          <w:rFonts w:ascii="Times New Roman" w:hAnsi="Times New Roman"/>
          <w:bCs/>
          <w:iCs/>
          <w:sz w:val="26"/>
          <w:szCs w:val="26"/>
        </w:rPr>
        <w:t>ghi: “Bố mẹ ăn tết vui vẻ, sang năm chúng con sẽ về”.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652A50">
        <w:rPr>
          <w:rFonts w:ascii="Times New Roman" w:hAnsi="Times New Roman"/>
          <w:bCs/>
          <w:iCs/>
          <w:sz w:val="26"/>
          <w:szCs w:val="26"/>
        </w:rPr>
        <w:t>Tết năm sau lại hăm hở dọn nhà. Lại xe đỗ cửa. Lại quà ngổn ngang. Và lời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652A50">
        <w:rPr>
          <w:rFonts w:ascii="Times New Roman" w:hAnsi="Times New Roman"/>
          <w:bCs/>
          <w:iCs/>
          <w:sz w:val="26"/>
          <w:szCs w:val="26"/>
        </w:rPr>
        <w:t>chúc quen thuộc.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652A50">
        <w:rPr>
          <w:rFonts w:ascii="Times New Roman" w:hAnsi="Times New Roman"/>
          <w:bCs/>
          <w:iCs/>
          <w:sz w:val="26"/>
          <w:szCs w:val="26"/>
        </w:rPr>
        <w:t>Tết năm này con cháu về, thấy nhà mình thiếu tết. Cây mai nguyên lá. Mái nhà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652A50">
        <w:rPr>
          <w:rFonts w:ascii="Times New Roman" w:hAnsi="Times New Roman"/>
          <w:bCs/>
          <w:iCs/>
          <w:sz w:val="26"/>
          <w:szCs w:val="26"/>
        </w:rPr>
        <w:t>xanh rêu. Quà năm cũ còn nguyên, vương bụi.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652A50">
        <w:rPr>
          <w:rFonts w:ascii="Times New Roman" w:hAnsi="Times New Roman"/>
          <w:bCs/>
          <w:iCs/>
          <w:sz w:val="26"/>
          <w:szCs w:val="26"/>
        </w:rPr>
        <w:t>Thế mà bố mẹ rưng rưng nói: “Năm nay có tết rồi!”.</w:t>
      </w:r>
    </w:p>
    <w:p w:rsidR="00652A50" w:rsidRPr="00652A50" w:rsidRDefault="00652A50" w:rsidP="00652A50">
      <w:pPr>
        <w:spacing w:after="200" w:line="360" w:lineRule="auto"/>
        <w:jc w:val="right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652A50">
        <w:rPr>
          <w:rFonts w:ascii="Times New Roman" w:hAnsi="Times New Roman"/>
          <w:b/>
          <w:bCs/>
          <w:i/>
          <w:iCs/>
          <w:sz w:val="26"/>
          <w:szCs w:val="26"/>
        </w:rPr>
        <w:t xml:space="preserve">                                       (Trần Hoàng Trúc, https://tuoitre.vn).</w:t>
      </w:r>
    </w:p>
    <w:p w:rsidR="00652A50" w:rsidRPr="00652A50" w:rsidRDefault="00652A50" w:rsidP="00652A50">
      <w:pPr>
        <w:spacing w:after="200" w:line="36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652A50">
        <w:rPr>
          <w:rFonts w:ascii="Times New Roman" w:hAnsi="Times New Roman"/>
          <w:b/>
          <w:bCs/>
          <w:iCs/>
          <w:sz w:val="26"/>
          <w:szCs w:val="26"/>
        </w:rPr>
        <w:t>Câu 1</w:t>
      </w:r>
      <w:r w:rsidRPr="00652A50">
        <w:rPr>
          <w:rFonts w:ascii="Times New Roman" w:hAnsi="Times New Roman"/>
          <w:bCs/>
          <w:iCs/>
          <w:sz w:val="26"/>
          <w:szCs w:val="26"/>
        </w:rPr>
        <w:t>: Xác định phương thức biểu đạt chính của văn bản trên.</w:t>
      </w:r>
    </w:p>
    <w:p w:rsidR="00652A50" w:rsidRPr="00652A50" w:rsidRDefault="00652A50" w:rsidP="00652A50">
      <w:pPr>
        <w:spacing w:after="200" w:line="36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652A50">
        <w:rPr>
          <w:rFonts w:ascii="Times New Roman" w:hAnsi="Times New Roman"/>
          <w:b/>
          <w:bCs/>
          <w:iCs/>
          <w:sz w:val="26"/>
          <w:szCs w:val="26"/>
        </w:rPr>
        <w:t>Câu 2:</w:t>
      </w:r>
      <w:r w:rsidRPr="00652A50">
        <w:rPr>
          <w:rFonts w:ascii="Times New Roman" w:hAnsi="Times New Roman"/>
          <w:bCs/>
          <w:iCs/>
          <w:sz w:val="26"/>
          <w:szCs w:val="26"/>
        </w:rPr>
        <w:t xml:space="preserve"> Tìm yếu tố miêu tả trong văn bản.</w:t>
      </w:r>
    </w:p>
    <w:p w:rsidR="00652A50" w:rsidRPr="00652A50" w:rsidRDefault="00652A50" w:rsidP="00652A50">
      <w:pPr>
        <w:spacing w:after="200" w:line="36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652A50">
        <w:rPr>
          <w:rFonts w:ascii="Times New Roman" w:hAnsi="Times New Roman"/>
          <w:b/>
          <w:bCs/>
          <w:iCs/>
          <w:sz w:val="26"/>
          <w:szCs w:val="26"/>
        </w:rPr>
        <w:t>Câu 3:</w:t>
      </w:r>
      <w:r w:rsidRPr="00652A50">
        <w:rPr>
          <w:rFonts w:ascii="Times New Roman" w:hAnsi="Times New Roman"/>
          <w:bCs/>
          <w:iCs/>
          <w:sz w:val="26"/>
          <w:szCs w:val="26"/>
        </w:rPr>
        <w:t xml:space="preserve"> Tìm lời dẫn trực tiếp trong văn bản, cho biết dấu hiệu để em nhận ra đó là lời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652A50">
        <w:rPr>
          <w:rFonts w:ascii="Times New Roman" w:hAnsi="Times New Roman"/>
          <w:bCs/>
          <w:iCs/>
          <w:sz w:val="26"/>
          <w:szCs w:val="26"/>
        </w:rPr>
        <w:t>dẫn trực tiếp.</w:t>
      </w:r>
    </w:p>
    <w:p w:rsidR="00652A50" w:rsidRPr="00652A50" w:rsidRDefault="00652A50" w:rsidP="00652A50">
      <w:pPr>
        <w:spacing w:after="200" w:line="36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652A50">
        <w:rPr>
          <w:rFonts w:ascii="Times New Roman" w:hAnsi="Times New Roman"/>
          <w:b/>
          <w:bCs/>
          <w:iCs/>
          <w:sz w:val="26"/>
          <w:szCs w:val="26"/>
        </w:rPr>
        <w:t>Câu 4:</w:t>
      </w:r>
      <w:r w:rsidRPr="00652A50">
        <w:rPr>
          <w:rFonts w:ascii="Times New Roman" w:hAnsi="Times New Roman"/>
          <w:bCs/>
          <w:iCs/>
          <w:sz w:val="26"/>
          <w:szCs w:val="26"/>
        </w:rPr>
        <w:t xml:space="preserve"> Cho biết một thông điệp có ý nghĩa em rút ra sau khi đọc văn bản trên (viết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652A50">
        <w:rPr>
          <w:rFonts w:ascii="Times New Roman" w:hAnsi="Times New Roman"/>
          <w:bCs/>
          <w:iCs/>
          <w:sz w:val="26"/>
          <w:szCs w:val="26"/>
        </w:rPr>
        <w:t xml:space="preserve">trong khoảng 5 – 7 dòng). </w:t>
      </w:r>
    </w:p>
    <w:p w:rsidR="00652A50" w:rsidRPr="00652A50" w:rsidRDefault="00652A50" w:rsidP="00652A50">
      <w:pPr>
        <w:spacing w:after="200" w:line="36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652A50">
        <w:rPr>
          <w:rFonts w:ascii="Times New Roman" w:hAnsi="Times New Roman"/>
          <w:b/>
          <w:bCs/>
          <w:iCs/>
          <w:sz w:val="26"/>
          <w:szCs w:val="26"/>
        </w:rPr>
        <w:t>Câu 5.</w:t>
      </w:r>
      <w:r w:rsidRPr="00652A50">
        <w:rPr>
          <w:rFonts w:ascii="Times New Roman" w:hAnsi="Times New Roman"/>
          <w:bCs/>
          <w:iCs/>
          <w:sz w:val="26"/>
          <w:szCs w:val="26"/>
        </w:rPr>
        <w:t xml:space="preserve"> Từ đoạn trích trên, em hãy viết một đoạn văn nêu suy nghĩ về ý nghĩa của tình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652A50">
        <w:rPr>
          <w:rFonts w:ascii="Times New Roman" w:hAnsi="Times New Roman"/>
          <w:bCs/>
          <w:iCs/>
          <w:sz w:val="26"/>
          <w:szCs w:val="26"/>
        </w:rPr>
        <w:t>cảm gia đình đối với mỗi ngườ</w:t>
      </w:r>
      <w:r>
        <w:rPr>
          <w:rFonts w:ascii="Times New Roman" w:hAnsi="Times New Roman"/>
          <w:bCs/>
          <w:iCs/>
          <w:sz w:val="26"/>
          <w:szCs w:val="26"/>
        </w:rPr>
        <w:t>i.</w:t>
      </w:r>
    </w:p>
    <w:p w:rsidR="000723FB" w:rsidRPr="000723FB" w:rsidRDefault="000723FB" w:rsidP="00B03EBC">
      <w:pPr>
        <w:spacing w:after="200" w:line="360" w:lineRule="auto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sectPr w:rsidR="000723FB" w:rsidRPr="000723FB" w:rsidSect="001252A8">
      <w:pgSz w:w="12240" w:h="15840"/>
      <w:pgMar w:top="709" w:right="1183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2C8B"/>
    <w:multiLevelType w:val="hybridMultilevel"/>
    <w:tmpl w:val="CDEC8444"/>
    <w:lvl w:ilvl="0" w:tplc="A8344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4B"/>
    <w:rsid w:val="000723FB"/>
    <w:rsid w:val="001252A8"/>
    <w:rsid w:val="00453EEA"/>
    <w:rsid w:val="00652A50"/>
    <w:rsid w:val="009D4AAD"/>
    <w:rsid w:val="00B03EBC"/>
    <w:rsid w:val="00BA0D4B"/>
    <w:rsid w:val="00BB180A"/>
    <w:rsid w:val="00C11658"/>
    <w:rsid w:val="00DB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FB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FB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</dc:creator>
  <cp:lastModifiedBy>TSC</cp:lastModifiedBy>
  <cp:revision>5</cp:revision>
  <dcterms:created xsi:type="dcterms:W3CDTF">2021-10-07T02:44:00Z</dcterms:created>
  <dcterms:modified xsi:type="dcterms:W3CDTF">2021-10-07T04:06:00Z</dcterms:modified>
</cp:coreProperties>
</file>